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0F" w:rsidRDefault="00D74E0F" w:rsidP="00D74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Утверждаю:</w:t>
      </w:r>
    </w:p>
    <w:p w:rsidR="00D74E0F" w:rsidRDefault="00D74E0F" w:rsidP="00D74E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Директор НОУ ДПО Учебный центр</w:t>
      </w:r>
    </w:p>
    <w:p w:rsidR="00D74E0F" w:rsidRDefault="00D74E0F" w:rsidP="00D74E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«РАКурс»</w:t>
      </w:r>
    </w:p>
    <w:p w:rsidR="00D74E0F" w:rsidRDefault="00D74E0F" w:rsidP="00CE05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</w:t>
      </w:r>
      <w:r w:rsidR="00CE0518">
        <w:rPr>
          <w:rFonts w:ascii="Times New Roman" w:eastAsia="Times New Roman" w:hAnsi="Times New Roman" w:cs="Times New Roman"/>
          <w:sz w:val="24"/>
        </w:rPr>
        <w:t>02</w:t>
      </w:r>
      <w:r>
        <w:rPr>
          <w:rFonts w:ascii="Times New Roman" w:eastAsia="Times New Roman" w:hAnsi="Times New Roman" w:cs="Times New Roman"/>
          <w:sz w:val="24"/>
        </w:rPr>
        <w:t>»</w:t>
      </w:r>
      <w:r w:rsidR="00CE0518">
        <w:rPr>
          <w:rFonts w:ascii="Times New Roman" w:eastAsia="Times New Roman" w:hAnsi="Times New Roman" w:cs="Times New Roman"/>
          <w:sz w:val="24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</w:rPr>
        <w:t>20</w:t>
      </w:r>
      <w:r w:rsidR="00CE0518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D74E0F" w:rsidRDefault="00D74E0F" w:rsidP="00D74E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_____________________А.А.Мостовой</w:t>
      </w:r>
    </w:p>
    <w:p w:rsidR="00AA111D" w:rsidRDefault="00AA111D" w:rsidP="0084486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0F" w:rsidRDefault="00D74E0F" w:rsidP="0084486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68" w:rsidRDefault="00844868" w:rsidP="00AA111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86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844868">
        <w:rPr>
          <w:rFonts w:ascii="Times New Roman" w:hAnsi="Times New Roman" w:cs="Times New Roman"/>
          <w:b/>
          <w:sz w:val="24"/>
          <w:szCs w:val="24"/>
        </w:rPr>
        <w:br/>
      </w:r>
      <w:r w:rsidR="00C73F6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44868">
        <w:rPr>
          <w:rFonts w:ascii="Times New Roman" w:hAnsi="Times New Roman" w:cs="Times New Roman"/>
          <w:b/>
          <w:sz w:val="24"/>
          <w:szCs w:val="24"/>
        </w:rPr>
        <w:t xml:space="preserve">внутреннем трудовом распорядке для работников </w:t>
      </w:r>
      <w:r w:rsidRPr="00844868">
        <w:rPr>
          <w:rFonts w:ascii="Times New Roman" w:hAnsi="Times New Roman" w:cs="Times New Roman"/>
          <w:b/>
          <w:sz w:val="24"/>
          <w:szCs w:val="24"/>
        </w:rPr>
        <w:br/>
      </w:r>
      <w:r w:rsidR="00D74E0F">
        <w:rPr>
          <w:rFonts w:ascii="Times New Roman" w:hAnsi="Times New Roman" w:cs="Times New Roman"/>
          <w:b/>
          <w:sz w:val="24"/>
          <w:szCs w:val="24"/>
        </w:rPr>
        <w:t>НОУ ДПО Учебного центра «РАКурс»</w:t>
      </w:r>
    </w:p>
    <w:p w:rsidR="00844868" w:rsidRPr="00844868" w:rsidRDefault="00844868" w:rsidP="0084486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C73F61">
        <w:rPr>
          <w:rFonts w:ascii="Times New Roman" w:hAnsi="Times New Roman" w:cs="Times New Roman"/>
          <w:sz w:val="24"/>
          <w:szCs w:val="24"/>
        </w:rPr>
        <w:t>положение о</w:t>
      </w:r>
      <w:r w:rsidRPr="00844868">
        <w:rPr>
          <w:rFonts w:ascii="Times New Roman" w:hAnsi="Times New Roman" w:cs="Times New Roman"/>
          <w:sz w:val="24"/>
          <w:szCs w:val="24"/>
        </w:rPr>
        <w:t xml:space="preserve"> внутренне</w:t>
      </w:r>
      <w:r w:rsidR="00D74E0F">
        <w:rPr>
          <w:rFonts w:ascii="Times New Roman" w:hAnsi="Times New Roman" w:cs="Times New Roman"/>
          <w:sz w:val="24"/>
          <w:szCs w:val="24"/>
        </w:rPr>
        <w:t>м</w:t>
      </w:r>
      <w:r w:rsidRPr="00844868">
        <w:rPr>
          <w:rFonts w:ascii="Times New Roman" w:hAnsi="Times New Roman" w:cs="Times New Roman"/>
          <w:sz w:val="24"/>
          <w:szCs w:val="24"/>
        </w:rPr>
        <w:t xml:space="preserve"> трудово</w:t>
      </w:r>
      <w:r w:rsidR="00D74E0F">
        <w:rPr>
          <w:rFonts w:ascii="Times New Roman" w:hAnsi="Times New Roman" w:cs="Times New Roman"/>
          <w:sz w:val="24"/>
          <w:szCs w:val="24"/>
        </w:rPr>
        <w:t>м</w:t>
      </w:r>
      <w:r w:rsidRPr="00844868">
        <w:rPr>
          <w:rFonts w:ascii="Times New Roman" w:hAnsi="Times New Roman" w:cs="Times New Roman"/>
          <w:sz w:val="24"/>
          <w:szCs w:val="24"/>
        </w:rPr>
        <w:t xml:space="preserve"> распорядк</w:t>
      </w:r>
      <w:r w:rsidR="00D74E0F">
        <w:rPr>
          <w:rFonts w:ascii="Times New Roman" w:hAnsi="Times New Roman" w:cs="Times New Roman"/>
          <w:sz w:val="24"/>
          <w:szCs w:val="24"/>
        </w:rPr>
        <w:t>е,</w:t>
      </w:r>
      <w:r w:rsidRPr="00844868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C73F61">
        <w:rPr>
          <w:rFonts w:ascii="Times New Roman" w:hAnsi="Times New Roman" w:cs="Times New Roman"/>
          <w:sz w:val="24"/>
          <w:szCs w:val="24"/>
        </w:rPr>
        <w:t>е</w:t>
      </w:r>
      <w:r w:rsidRPr="00844868">
        <w:rPr>
          <w:rFonts w:ascii="Times New Roman" w:hAnsi="Times New Roman" w:cs="Times New Roman"/>
          <w:sz w:val="24"/>
          <w:szCs w:val="24"/>
        </w:rPr>
        <w:t xml:space="preserve">т локальные правила трудовых отношений в </w:t>
      </w:r>
      <w:r w:rsidR="00D74E0F">
        <w:rPr>
          <w:rFonts w:ascii="Times New Roman" w:hAnsi="Times New Roman" w:cs="Times New Roman"/>
          <w:sz w:val="24"/>
          <w:szCs w:val="24"/>
        </w:rPr>
        <w:t>НОУ ДПО Учебном центре «РАКурс»</w:t>
      </w:r>
      <w:r w:rsidRPr="0084486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74E0F">
        <w:rPr>
          <w:rFonts w:ascii="Times New Roman" w:hAnsi="Times New Roman" w:cs="Times New Roman"/>
          <w:sz w:val="24"/>
          <w:szCs w:val="24"/>
        </w:rPr>
        <w:t>–</w:t>
      </w:r>
      <w:r w:rsidRPr="00844868">
        <w:rPr>
          <w:rFonts w:ascii="Times New Roman" w:hAnsi="Times New Roman" w:cs="Times New Roman"/>
          <w:sz w:val="24"/>
          <w:szCs w:val="24"/>
        </w:rPr>
        <w:t xml:space="preserve"> </w:t>
      </w:r>
      <w:r w:rsidR="00D74E0F">
        <w:rPr>
          <w:rFonts w:ascii="Times New Roman" w:hAnsi="Times New Roman" w:cs="Times New Roman"/>
          <w:sz w:val="24"/>
          <w:szCs w:val="24"/>
        </w:rPr>
        <w:t>Учебный центр</w:t>
      </w:r>
      <w:r w:rsidRPr="008448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2. Порядок приёма, перевода и увольнения работников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2.1. Работники </w:t>
      </w:r>
      <w:r w:rsidR="00D74E0F">
        <w:rPr>
          <w:rFonts w:ascii="Times New Roman" w:hAnsi="Times New Roman" w:cs="Times New Roman"/>
          <w:sz w:val="24"/>
          <w:szCs w:val="24"/>
        </w:rPr>
        <w:t>Учебного</w:t>
      </w:r>
      <w:r w:rsidR="00CE0518">
        <w:rPr>
          <w:rFonts w:ascii="Times New Roman" w:hAnsi="Times New Roman" w:cs="Times New Roman"/>
          <w:sz w:val="24"/>
          <w:szCs w:val="24"/>
        </w:rPr>
        <w:t xml:space="preserve"> </w:t>
      </w:r>
      <w:r w:rsidR="00D74E0F">
        <w:rPr>
          <w:rFonts w:ascii="Times New Roman" w:hAnsi="Times New Roman" w:cs="Times New Roman"/>
          <w:sz w:val="24"/>
          <w:szCs w:val="24"/>
        </w:rPr>
        <w:t>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реализуют своё право на труд путём заключения трудового договора. Сторонами трудового договора являются работник и как юридическое лицо - работодатель, представленн</w:t>
      </w:r>
      <w:r w:rsidR="00D74E0F">
        <w:rPr>
          <w:rFonts w:ascii="Times New Roman" w:hAnsi="Times New Roman" w:cs="Times New Roman"/>
          <w:sz w:val="24"/>
          <w:szCs w:val="24"/>
        </w:rPr>
        <w:t>ый</w:t>
      </w:r>
      <w:r w:rsidRPr="00844868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2.2. Трудовой договор заключается в письменной форме в двух экземплярах, каждый из которых подписывается сторонами, один экземпляр передается работнику, другой хранится в </w:t>
      </w:r>
      <w:r w:rsidR="00D74E0F">
        <w:rPr>
          <w:rFonts w:ascii="Times New Roman" w:hAnsi="Times New Roman" w:cs="Times New Roman"/>
          <w:sz w:val="24"/>
          <w:szCs w:val="24"/>
        </w:rPr>
        <w:t>Учебном центре.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2.3. Срок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трудовой договор). При этом </w:t>
      </w:r>
      <w:r w:rsidR="00D74E0F">
        <w:rPr>
          <w:rFonts w:ascii="Times New Roman" w:hAnsi="Times New Roman" w:cs="Times New Roman"/>
          <w:sz w:val="24"/>
          <w:szCs w:val="24"/>
        </w:rPr>
        <w:t>Учебный центр</w:t>
      </w:r>
      <w:r w:rsidRPr="00844868">
        <w:rPr>
          <w:rFonts w:ascii="Times New Roman" w:hAnsi="Times New Roman" w:cs="Times New Roman"/>
          <w:sz w:val="24"/>
          <w:szCs w:val="24"/>
        </w:rPr>
        <w:t xml:space="preserve"> не вправе требовать заключения срочного трудового договора на определенный срок, если работа носит постоянный характер.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2.4. По соглашению сторон при заключении трудового договора может быть установлен испытательный срок, но не свыше 3 месяцев, а для заместителей директора и главного бухгалтера - не свыше 6 месяцев.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2.5. При заключении трудового договора работник предъявляет: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· паспорт или иной документ, удостоверяющий личность;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· 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· страховое свидетельство государственного пенсионного страхования;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· документы об образовании, о квалификации, или наличии специальных знаний - при поступлении на работу, требующую специальных знаний или специальной подготовки;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</w:t>
      </w:r>
      <w:r w:rsidR="00D74E0F">
        <w:rPr>
          <w:rFonts w:ascii="Times New Roman" w:hAnsi="Times New Roman" w:cs="Times New Roman"/>
          <w:sz w:val="24"/>
          <w:szCs w:val="24"/>
        </w:rPr>
        <w:t>Учебным центром</w:t>
      </w:r>
      <w:r w:rsidRPr="00844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2.6. Приём на работу оформляется приказом, который объявляется работнику под расписку в трехдневный срок.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2.7. При приёме работника на работу или переводе его в установленном порядке на другую работу администрация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обязана под расписку работника: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а) ознакомить с уставом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и коллективным договором;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б) ознакомить его с действующими правилами внутреннего трудового распорядка, локальными нормативными актами, определяющими конкретные трудовые обязанности работника;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в)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lastRenderedPageBreak/>
        <w:t xml:space="preserve"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844868">
        <w:rPr>
          <w:rFonts w:ascii="Times New Roman" w:hAnsi="Times New Roman" w:cs="Times New Roman"/>
          <w:sz w:val="24"/>
          <w:szCs w:val="24"/>
        </w:rPr>
        <w:t xml:space="preserve">В соответствии с приказом о приеме на работу администрация </w:t>
      </w:r>
      <w:r w:rsidR="00D74E0F">
        <w:rPr>
          <w:rFonts w:ascii="Times New Roman" w:hAnsi="Times New Roman" w:cs="Times New Roman"/>
          <w:sz w:val="24"/>
          <w:szCs w:val="24"/>
        </w:rPr>
        <w:t xml:space="preserve">Учебного центра </w:t>
      </w:r>
      <w:r w:rsidRPr="00844868">
        <w:rPr>
          <w:rFonts w:ascii="Times New Roman" w:hAnsi="Times New Roman" w:cs="Times New Roman"/>
          <w:sz w:val="24"/>
          <w:szCs w:val="24"/>
        </w:rPr>
        <w:t>обязана в недельный срок</w:t>
      </w:r>
      <w:proofErr w:type="gramEnd"/>
      <w:r w:rsidRPr="00844868">
        <w:rPr>
          <w:rFonts w:ascii="Times New Roman" w:hAnsi="Times New Roman" w:cs="Times New Roman"/>
          <w:sz w:val="24"/>
          <w:szCs w:val="24"/>
        </w:rPr>
        <w:t xml:space="preserve"> сделать запись в трудовой книжке работника.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44868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844868">
        <w:rPr>
          <w:rFonts w:ascii="Times New Roman" w:hAnsi="Times New Roman" w:cs="Times New Roman"/>
          <w:sz w:val="24"/>
          <w:szCs w:val="24"/>
        </w:rPr>
        <w:t xml:space="preserve"> по совместительству трудовые книжки ведутся по основному месту работы.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2.9. На каждого работника </w:t>
      </w:r>
      <w:r w:rsidR="00D74E0F">
        <w:rPr>
          <w:rFonts w:ascii="Times New Roman" w:hAnsi="Times New Roman" w:cs="Times New Roman"/>
          <w:sz w:val="24"/>
          <w:szCs w:val="24"/>
        </w:rPr>
        <w:t>Учебного</w:t>
      </w:r>
      <w:r w:rsidR="00CE0518">
        <w:rPr>
          <w:rFonts w:ascii="Times New Roman" w:hAnsi="Times New Roman" w:cs="Times New Roman"/>
          <w:sz w:val="24"/>
          <w:szCs w:val="24"/>
        </w:rPr>
        <w:t xml:space="preserve"> </w:t>
      </w:r>
      <w:r w:rsidR="00D74E0F">
        <w:rPr>
          <w:rFonts w:ascii="Times New Roman" w:hAnsi="Times New Roman" w:cs="Times New Roman"/>
          <w:sz w:val="24"/>
          <w:szCs w:val="24"/>
        </w:rPr>
        <w:t>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листа. Здесь же хранится один экземпляр письменного трудового договора.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Личное дело работника хранится в образовательном учреждении, в том числе и после увольнения, до достижения им возраста 75 лет.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2.10. Перевод работника на другую постоянную работу осуществляется с его письменного согласия.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>Без согласия работника допускается временный перевод в исключительных случаях в связи с простоем, необходимостью замещения другого отсутствующего работника и при других исключительных об</w:t>
      </w:r>
      <w:r w:rsidRPr="00844868">
        <w:rPr>
          <w:rFonts w:ascii="Times New Roman" w:hAnsi="Times New Roman" w:cs="Times New Roman"/>
          <w:sz w:val="24"/>
          <w:szCs w:val="24"/>
        </w:rPr>
        <w:softHyphen/>
        <w:t xml:space="preserve">стоятельствах. Временный перевод без согласия работника допускается при условии, если это необходимо для предотвращения опасности жизни и здоровью </w:t>
      </w:r>
      <w:proofErr w:type="gramStart"/>
      <w:r w:rsidRPr="008448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4868">
        <w:rPr>
          <w:rFonts w:ascii="Times New Roman" w:hAnsi="Times New Roman" w:cs="Times New Roman"/>
          <w:sz w:val="24"/>
          <w:szCs w:val="24"/>
        </w:rPr>
        <w:t xml:space="preserve">, и является обязательным для работника.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2.11. 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 работник вправе прекратить работу. По договоренности между работником и администрацией трудовой </w:t>
      </w:r>
      <w:proofErr w:type="gramStart"/>
      <w:r w:rsidRPr="0084486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44868">
        <w:rPr>
          <w:rFonts w:ascii="Times New Roman" w:hAnsi="Times New Roman" w:cs="Times New Roman"/>
          <w:sz w:val="24"/>
          <w:szCs w:val="24"/>
        </w:rPr>
        <w:t xml:space="preserve"> может быть расторгнут и до истечения срока предупреждения об увольнении.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Трудовым кодексом Российской Федерации.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2.12. Днем увольнения считается последний день работы.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В день увольнения администрация </w:t>
      </w:r>
      <w:r w:rsidR="00D74E0F">
        <w:rPr>
          <w:rFonts w:ascii="Times New Roman" w:hAnsi="Times New Roman" w:cs="Times New Roman"/>
          <w:sz w:val="24"/>
          <w:szCs w:val="24"/>
        </w:rPr>
        <w:t>Учебного</w:t>
      </w:r>
      <w:r w:rsidR="00CE0518">
        <w:rPr>
          <w:rFonts w:ascii="Times New Roman" w:hAnsi="Times New Roman" w:cs="Times New Roman"/>
          <w:sz w:val="24"/>
          <w:szCs w:val="24"/>
        </w:rPr>
        <w:t xml:space="preserve"> </w:t>
      </w:r>
      <w:r w:rsidR="00D74E0F">
        <w:rPr>
          <w:rFonts w:ascii="Times New Roman" w:hAnsi="Times New Roman" w:cs="Times New Roman"/>
          <w:sz w:val="24"/>
          <w:szCs w:val="24"/>
        </w:rPr>
        <w:t>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обязана выдать работнику его трудовую книжку с внесенной в нее и заверенной печатью </w:t>
      </w:r>
      <w:r w:rsidR="00D74E0F">
        <w:rPr>
          <w:rFonts w:ascii="Times New Roman" w:hAnsi="Times New Roman" w:cs="Times New Roman"/>
          <w:sz w:val="24"/>
          <w:szCs w:val="24"/>
        </w:rPr>
        <w:t>Учебного</w:t>
      </w:r>
      <w:r w:rsidR="00CE0518">
        <w:rPr>
          <w:rFonts w:ascii="Times New Roman" w:hAnsi="Times New Roman" w:cs="Times New Roman"/>
          <w:sz w:val="24"/>
          <w:szCs w:val="24"/>
        </w:rPr>
        <w:t xml:space="preserve"> </w:t>
      </w:r>
      <w:r w:rsidR="00D74E0F">
        <w:rPr>
          <w:rFonts w:ascii="Times New Roman" w:hAnsi="Times New Roman" w:cs="Times New Roman"/>
          <w:sz w:val="24"/>
          <w:szCs w:val="24"/>
        </w:rPr>
        <w:t>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записью об увольнении, а также произвести с ним окончательный расчёт. Записи о причинах увольнения в трудовую книжку должны производиться в точном соответствии с формулировками Трудового кодекса Российской Федерации со ссылкой на соответствующую статью и пункт.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 Основные права и обязанности работников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3.1. Работник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имеет права и </w:t>
      </w:r>
      <w:proofErr w:type="gramStart"/>
      <w:r w:rsidRPr="00844868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844868">
        <w:rPr>
          <w:rFonts w:ascii="Times New Roman" w:hAnsi="Times New Roman" w:cs="Times New Roman"/>
          <w:sz w:val="24"/>
          <w:szCs w:val="24"/>
        </w:rPr>
        <w:t xml:space="preserve">, предусмотренные условиями трудового договора, а также все иные права и обязанности, предусмотренные статьей 21 Трудового кодекса Российской Федерации и, для соответствующих категорий работников, другими статьями Трудового кодекса.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3.2. Работник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имеет право </w:t>
      </w:r>
      <w:proofErr w:type="gramStart"/>
      <w:r w:rsidRPr="008448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48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3.2.1. Предоставление ему работы, обусловленной  трудовым договором;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3.2.2. Рабочее место, соответствующее условиям, предусмотренным государственными стандартами организации и безопасности труда и коллективным договором;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3.2.3. Своевременную и в полном объеме выплату заработной платы;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3.2.4. Отдых установленной  продолжительности;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3.2.5. Полную и достоверную информацию об условиях труда и требованиях охраны труда на рабочем месте;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3.2.6. Профессиональную подготовку, переподготовку и повышение квалификации в установленном порядке;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3.2.7. Объединение, включая право на создание профсоюзов;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lastRenderedPageBreak/>
        <w:t xml:space="preserve">3.2.8. Участие в управлении </w:t>
      </w:r>
      <w:r w:rsidR="00D74E0F">
        <w:rPr>
          <w:rFonts w:ascii="Times New Roman" w:hAnsi="Times New Roman" w:cs="Times New Roman"/>
          <w:sz w:val="24"/>
          <w:szCs w:val="24"/>
        </w:rPr>
        <w:t>Учебным центром</w:t>
      </w:r>
      <w:r w:rsidRPr="00844868">
        <w:rPr>
          <w:rFonts w:ascii="Times New Roman" w:hAnsi="Times New Roman" w:cs="Times New Roman"/>
          <w:sz w:val="24"/>
          <w:szCs w:val="24"/>
        </w:rPr>
        <w:t xml:space="preserve"> в формах, предусмотренных трудовым законодательством и уставом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3.2.9. Защиту своих трудовых прав и законных интересов всеми, не запрещенными законом способами;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3.2.10. Возмещение вреда, причиненного в связи с исполнением трудовых обязанностей;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3.2.11. Обязательное социальное страхование в порядке и случаях, предусмотренных законодательством.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3.3. Работник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  обязан: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3.3.1. Добросовестно выполнять обязанности, возложенные на него трудовым договором, законодательством о труде, </w:t>
      </w:r>
      <w:r w:rsidR="00CE051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844868">
        <w:rPr>
          <w:rFonts w:ascii="Times New Roman" w:hAnsi="Times New Roman" w:cs="Times New Roman"/>
          <w:sz w:val="24"/>
          <w:szCs w:val="24"/>
        </w:rPr>
        <w:t xml:space="preserve"> "Об образовании</w:t>
      </w:r>
      <w:r w:rsidR="00413E36">
        <w:rPr>
          <w:rFonts w:ascii="Times New Roman" w:hAnsi="Times New Roman" w:cs="Times New Roman"/>
          <w:sz w:val="24"/>
          <w:szCs w:val="24"/>
        </w:rPr>
        <w:t xml:space="preserve"> в РФ</w:t>
      </w:r>
      <w:r w:rsidRPr="00844868">
        <w:rPr>
          <w:rFonts w:ascii="Times New Roman" w:hAnsi="Times New Roman" w:cs="Times New Roman"/>
          <w:sz w:val="24"/>
          <w:szCs w:val="24"/>
        </w:rPr>
        <w:t xml:space="preserve">", уставом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, правилами внутреннего трудового распорядка;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3.3.2. Соблюдать трудовую дисциплину, работать честно, своевременно и точно исполнять распоряжения руководителя, использовать рабочее время для производительного труда;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3.3.3. Воздерживаться от действий, мешающих другим работникам выполнять их трудовые обязанности;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3.3.4. Принимать активные меры по устранению причин и условий, нарушающих нормальную деятельность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3.3.5. Содержать свое рабочее оборудование и приспособления в исправном состоянии, поддерживать чистоту на рабочем месте;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3.3.6. Соблюдать установленный порядок хранения материальных ценностей и документов;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3.3.7. Эффективно использовать учебное оборудование, экономно и рационально расходовать сырье, энергию, топливо и другие материальные ресурсы;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3.3.8. Соблюдать законные права и свободы обучающихся и воспитанников;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3.3.9. 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3.3.10. Быть всегда вежливыми, внимательными к детям, родителям учащихся и членам коллектива, не унижать их честь и достоинство, знать и уважать права участников образовательного процесса, требовать исполнения обязанностей;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3.3.11. Систематически повышать свой теоретический и культурный уровень, деловую квалификацию;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3.3.12. Быть примером достойного поведения на работе, в быту и в  общественных местах;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>3.3.13. Проходить в установленные сроки пер</w:t>
      </w:r>
      <w:r w:rsidR="00CE0518">
        <w:rPr>
          <w:rFonts w:ascii="Times New Roman" w:hAnsi="Times New Roman" w:cs="Times New Roman"/>
          <w:sz w:val="24"/>
          <w:szCs w:val="24"/>
        </w:rPr>
        <w:t>иодические медицинские осмотры</w:t>
      </w:r>
      <w:r w:rsidRPr="00844868">
        <w:rPr>
          <w:rFonts w:ascii="Times New Roman" w:hAnsi="Times New Roman" w:cs="Times New Roman"/>
          <w:sz w:val="24"/>
          <w:szCs w:val="24"/>
        </w:rPr>
        <w:t xml:space="preserve">, своевременно делать необходимые прививки.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3.4. Педагогические работники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несут ответственность за жизнь и здоровье </w:t>
      </w:r>
      <w:r w:rsidR="00413E36">
        <w:rPr>
          <w:rFonts w:ascii="Times New Roman" w:hAnsi="Times New Roman" w:cs="Times New Roman"/>
          <w:sz w:val="24"/>
          <w:szCs w:val="24"/>
        </w:rPr>
        <w:t>учащихся</w:t>
      </w:r>
      <w:r w:rsidRPr="00844868">
        <w:rPr>
          <w:rFonts w:ascii="Times New Roman" w:hAnsi="Times New Roman" w:cs="Times New Roman"/>
          <w:sz w:val="24"/>
          <w:szCs w:val="24"/>
        </w:rPr>
        <w:t xml:space="preserve">. Они обязаны во время образовательного процесса, принимать все разумные меры для предотвращения травматизма и несчастных случаев с обучающимися и другими работниками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; при травмах и несчастных случаях оказывать посильную помощь пострадавшим; </w:t>
      </w:r>
      <w:proofErr w:type="gramStart"/>
      <w:r w:rsidRPr="0084486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44868">
        <w:rPr>
          <w:rFonts w:ascii="Times New Roman" w:hAnsi="Times New Roman" w:cs="Times New Roman"/>
          <w:sz w:val="24"/>
          <w:szCs w:val="24"/>
        </w:rPr>
        <w:t xml:space="preserve"> всех травмах и несчастных случаях незамедлительно сообщать администрации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3.5. Круг конкретных трудовых обязанностей (работ) педагогических работников, вспомогательного и обслуживающего персонала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определяется их должностными инструкциями, соответствующими локальными правовыми актами и иными правовыми актами.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 Основные права и обязанности администрации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центра:</w:t>
      </w:r>
      <w:r w:rsidRPr="00844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4.1. Администрация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в лице директора и/или уполномоченных им должностных лиц имеет право: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lastRenderedPageBreak/>
        <w:t xml:space="preserve">4.1.1. Заключать, изменять и расторгать трудовые договоры с работниками в порядке и на условиях, установленных Трудовым кодексом Российской Федерации и иными федеральными законами;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4.1.2. Поощрять работников за добросовестный эффективный труд;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4.1.3. Требовать от работников исполнения ими трудовых обязанностей и бережного отношения к имуществу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, соблюдения настоящих Правил внутреннего трудового распорядка, иных локальных нормативных актов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4.1.4. Привлекать работников к дисциплинарной и материальной ответственности в установленном порядке;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4.1.5. Принимать локальные нормативные акты и индивидуальные акты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 Администрация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обязана: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4.2.1. Соблюдать условия трудового договора, локальные нормативные акты, условия коллективного договора и права работников;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4.2.2. Предоставлять работникам работу в соответствии с трудовым договором;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4.2.3. Обеспечивать безопасность труда и условия, отвечающие требованиям охраны и гигиены труда;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4.2.4. Контролировать соблюдение работниками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обязанностей, возложенных на них уставом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, настоящими правилам и, должностными инструкциями;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4.2.5. Своевременно и в полном размере оплачивать труд работников;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4.2.6. Организовывать нормальные условия труда работников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в соответствии с их специальностью и квалификацией: закрепить за каждым из них определенное место работы, обеспечить исправное состояние оборудования, здоровые и безопасные условия труда;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4.2.7. Обеспечивать работников документацией, оборудованием, инструментами и иными средствами, необходимыми для исполнения ими трудовых обязанностей;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4.2.8. 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</w:t>
      </w:r>
      <w:r w:rsidR="00413E36">
        <w:rPr>
          <w:rFonts w:ascii="Times New Roman" w:hAnsi="Times New Roman" w:cs="Times New Roman"/>
          <w:sz w:val="24"/>
          <w:szCs w:val="24"/>
        </w:rPr>
        <w:t xml:space="preserve">в </w:t>
      </w:r>
      <w:r w:rsidR="00D74E0F">
        <w:rPr>
          <w:rFonts w:ascii="Times New Roman" w:hAnsi="Times New Roman" w:cs="Times New Roman"/>
          <w:sz w:val="24"/>
          <w:szCs w:val="24"/>
        </w:rPr>
        <w:t>Учебном центре</w:t>
      </w:r>
      <w:r w:rsidRPr="008448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4.2.9. Своевременно применять меры воздействия к нарушителям трудовой дисциплины, учитывая при этом мнение трудового коллектива;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4.2.10. Совершенствовать учебно-воспитательный процесс.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школ;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4.2.11. Обеспечивать систематическое повышение работниками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образовательных учреждениях;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4.2.12. Принимать меры к своевременному обеспечению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необходимым оборудованием, учебными пособиями, хозяйственным инвентарем;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4.2.13. Создавать условия, обеспечивающие охрану жизни и здоровья учащихся и работников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4.2.14. Обеспечивать сохранность имущества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, сотрудников и учащихся;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>4.2.1</w:t>
      </w:r>
      <w:r w:rsidR="00413E36">
        <w:rPr>
          <w:rFonts w:ascii="Times New Roman" w:hAnsi="Times New Roman" w:cs="Times New Roman"/>
          <w:sz w:val="24"/>
          <w:szCs w:val="24"/>
        </w:rPr>
        <w:t>5</w:t>
      </w:r>
      <w:r w:rsidRPr="00844868">
        <w:rPr>
          <w:rFonts w:ascii="Times New Roman" w:hAnsi="Times New Roman" w:cs="Times New Roman"/>
          <w:sz w:val="24"/>
          <w:szCs w:val="24"/>
        </w:rPr>
        <w:t xml:space="preserve">. 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</w:t>
      </w:r>
      <w:r w:rsidRPr="00844868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управлении </w:t>
      </w:r>
      <w:r w:rsidR="00CE0518">
        <w:rPr>
          <w:rFonts w:ascii="Times New Roman" w:hAnsi="Times New Roman" w:cs="Times New Roman"/>
          <w:sz w:val="24"/>
          <w:szCs w:val="24"/>
        </w:rPr>
        <w:t>Учебным центром</w:t>
      </w:r>
      <w:r w:rsidRPr="00844868">
        <w:rPr>
          <w:rFonts w:ascii="Times New Roman" w:hAnsi="Times New Roman" w:cs="Times New Roman"/>
          <w:sz w:val="24"/>
          <w:szCs w:val="24"/>
        </w:rPr>
        <w:t xml:space="preserve">, своевременно рассматривать заявления работников и сообщать им о принятых мерах.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4.3. Администрация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принимает все необходимые меры по обеспечению безопасности для жизни и </w:t>
      </w:r>
      <w:proofErr w:type="gramStart"/>
      <w:r w:rsidRPr="00844868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844868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5. Рабочее время и его использование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5.1. Режим работы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определяется уставом, коллективным договором и обеспечивается соответствующими приказами (распоряжениями) директора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В </w:t>
      </w:r>
      <w:r w:rsidR="00D74E0F">
        <w:rPr>
          <w:rFonts w:ascii="Times New Roman" w:hAnsi="Times New Roman" w:cs="Times New Roman"/>
          <w:sz w:val="24"/>
          <w:szCs w:val="24"/>
        </w:rPr>
        <w:t>Учебном центре</w:t>
      </w:r>
      <w:r w:rsidRPr="00844868">
        <w:rPr>
          <w:rFonts w:ascii="Times New Roman" w:hAnsi="Times New Roman" w:cs="Times New Roman"/>
          <w:sz w:val="24"/>
          <w:szCs w:val="24"/>
        </w:rPr>
        <w:t xml:space="preserve"> установлена пятидневная рабочая неделя с двумя выходными днями соответственно.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>5.</w:t>
      </w:r>
      <w:r w:rsidR="00413E36">
        <w:rPr>
          <w:rFonts w:ascii="Times New Roman" w:hAnsi="Times New Roman" w:cs="Times New Roman"/>
          <w:sz w:val="24"/>
          <w:szCs w:val="24"/>
        </w:rPr>
        <w:t>2</w:t>
      </w:r>
      <w:r w:rsidRPr="00844868">
        <w:rPr>
          <w:rFonts w:ascii="Times New Roman" w:hAnsi="Times New Roman" w:cs="Times New Roman"/>
          <w:sz w:val="24"/>
          <w:szCs w:val="24"/>
        </w:rPr>
        <w:t xml:space="preserve">. Рабочее время педагогических работников определяется учебным расписанием и обязанностями, возлагаемыми на них уставом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, настоящими правилами, должностной инструкцией. </w:t>
      </w:r>
    </w:p>
    <w:p w:rsidR="00CE051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Заработная плата педагогическому работнику устанавливается исходя из затрат рабочего времени в </w:t>
      </w:r>
      <w:r w:rsidR="00CE0518">
        <w:rPr>
          <w:rFonts w:ascii="Times New Roman" w:hAnsi="Times New Roman" w:cs="Times New Roman"/>
          <w:sz w:val="24"/>
          <w:szCs w:val="24"/>
        </w:rPr>
        <w:t>академических</w:t>
      </w:r>
      <w:r w:rsidRPr="00844868">
        <w:rPr>
          <w:rFonts w:ascii="Times New Roman" w:hAnsi="Times New Roman" w:cs="Times New Roman"/>
          <w:sz w:val="24"/>
          <w:szCs w:val="24"/>
        </w:rPr>
        <w:t xml:space="preserve"> часах. </w:t>
      </w:r>
    </w:p>
    <w:p w:rsidR="00752F7E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>5.</w:t>
      </w:r>
      <w:r w:rsidR="0001404F">
        <w:rPr>
          <w:rFonts w:ascii="Times New Roman" w:hAnsi="Times New Roman" w:cs="Times New Roman"/>
          <w:sz w:val="24"/>
          <w:szCs w:val="24"/>
        </w:rPr>
        <w:t>3</w:t>
      </w:r>
      <w:r w:rsidRPr="00844868">
        <w:rPr>
          <w:rFonts w:ascii="Times New Roman" w:hAnsi="Times New Roman" w:cs="Times New Roman"/>
          <w:sz w:val="24"/>
          <w:szCs w:val="24"/>
        </w:rPr>
        <w:t xml:space="preserve">. Рабочий день </w:t>
      </w:r>
      <w:r w:rsidR="00CE0518">
        <w:rPr>
          <w:rFonts w:ascii="Times New Roman" w:hAnsi="Times New Roman" w:cs="Times New Roman"/>
          <w:sz w:val="24"/>
          <w:szCs w:val="24"/>
        </w:rPr>
        <w:t>преподавателя</w:t>
      </w:r>
      <w:r w:rsidRPr="00844868">
        <w:rPr>
          <w:rFonts w:ascii="Times New Roman" w:hAnsi="Times New Roman" w:cs="Times New Roman"/>
          <w:sz w:val="24"/>
          <w:szCs w:val="24"/>
        </w:rPr>
        <w:t xml:space="preserve"> начинается за 10 минут до начала его уроков.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>5.</w:t>
      </w:r>
      <w:r w:rsidR="0001404F">
        <w:rPr>
          <w:rFonts w:ascii="Times New Roman" w:hAnsi="Times New Roman" w:cs="Times New Roman"/>
          <w:sz w:val="24"/>
          <w:szCs w:val="24"/>
        </w:rPr>
        <w:t>4</w:t>
      </w:r>
      <w:r w:rsidRPr="00844868">
        <w:rPr>
          <w:rFonts w:ascii="Times New Roman" w:hAnsi="Times New Roman" w:cs="Times New Roman"/>
          <w:sz w:val="24"/>
          <w:szCs w:val="24"/>
        </w:rPr>
        <w:t>.</w:t>
      </w:r>
      <w:r w:rsidR="0001404F">
        <w:rPr>
          <w:rFonts w:ascii="Times New Roman" w:hAnsi="Times New Roman" w:cs="Times New Roman"/>
          <w:sz w:val="24"/>
          <w:szCs w:val="24"/>
        </w:rPr>
        <w:t xml:space="preserve"> </w:t>
      </w:r>
      <w:r w:rsidRPr="00844868">
        <w:rPr>
          <w:rFonts w:ascii="Times New Roman" w:hAnsi="Times New Roman" w:cs="Times New Roman"/>
          <w:sz w:val="24"/>
          <w:szCs w:val="24"/>
        </w:rPr>
        <w:t xml:space="preserve">Работа в праздничные и выходные дни  запрещается.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Привлечение отдельных работников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(</w:t>
      </w:r>
      <w:r w:rsidR="0001404F">
        <w:rPr>
          <w:rFonts w:ascii="Times New Roman" w:hAnsi="Times New Roman" w:cs="Times New Roman"/>
          <w:sz w:val="24"/>
          <w:szCs w:val="24"/>
        </w:rPr>
        <w:t>преподавател</w:t>
      </w:r>
      <w:r w:rsidRPr="00844868">
        <w:rPr>
          <w:rFonts w:ascii="Times New Roman" w:hAnsi="Times New Roman" w:cs="Times New Roman"/>
          <w:sz w:val="24"/>
          <w:szCs w:val="24"/>
        </w:rPr>
        <w:t>ей и др.) к дежурству и к некоторым видам работ в выходные и праздничные дни допускается в исключительных случаях, предусмотренных законодательством, по письменному приказу администрации. Дни отдыха за дежурство или работу в выходные и праздничные дни предоставляются в порядке, предусмотренном Трудовым кодексом</w:t>
      </w:r>
      <w:r w:rsidR="0001404F">
        <w:rPr>
          <w:rFonts w:ascii="Times New Roman" w:hAnsi="Times New Roman" w:cs="Times New Roman"/>
          <w:sz w:val="24"/>
          <w:szCs w:val="24"/>
        </w:rPr>
        <w:t>.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>5.</w:t>
      </w:r>
      <w:r w:rsidR="00752F7E">
        <w:rPr>
          <w:rFonts w:ascii="Times New Roman" w:hAnsi="Times New Roman" w:cs="Times New Roman"/>
          <w:sz w:val="24"/>
          <w:szCs w:val="24"/>
        </w:rPr>
        <w:t>5</w:t>
      </w:r>
      <w:r w:rsidRPr="00844868">
        <w:rPr>
          <w:rFonts w:ascii="Times New Roman" w:hAnsi="Times New Roman" w:cs="Times New Roman"/>
          <w:sz w:val="24"/>
          <w:szCs w:val="24"/>
        </w:rPr>
        <w:t xml:space="preserve">. Педагогическим и другим работникам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запрещается: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а) изменять по своему усмотрению расписание уроков (занятий);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б) отменять, удлинять или сокращать продолжительность уроков и перерывов между ними;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>5.</w:t>
      </w:r>
      <w:r w:rsidR="00752F7E">
        <w:rPr>
          <w:rFonts w:ascii="Times New Roman" w:hAnsi="Times New Roman" w:cs="Times New Roman"/>
          <w:sz w:val="24"/>
          <w:szCs w:val="24"/>
        </w:rPr>
        <w:t>6</w:t>
      </w:r>
      <w:r w:rsidRPr="00844868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запрещается: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>а) привлекать учащихся без их согласия к любым видам работ, не предусмотренным образовательной программой и не связанным с обучением. При этом разрешается освобождать обучающихся по их просьбе от учебных занятий для выполнения общественн</w:t>
      </w:r>
      <w:r w:rsidR="0001404F">
        <w:rPr>
          <w:rFonts w:ascii="Times New Roman" w:hAnsi="Times New Roman" w:cs="Times New Roman"/>
          <w:sz w:val="24"/>
          <w:szCs w:val="24"/>
        </w:rPr>
        <w:t>о</w:t>
      </w:r>
      <w:r w:rsidRPr="00844868">
        <w:rPr>
          <w:rFonts w:ascii="Times New Roman" w:hAnsi="Times New Roman" w:cs="Times New Roman"/>
          <w:sz w:val="24"/>
          <w:szCs w:val="24"/>
        </w:rPr>
        <w:t xml:space="preserve"> </w:t>
      </w:r>
      <w:r w:rsidR="0001404F">
        <w:rPr>
          <w:rFonts w:ascii="Times New Roman" w:hAnsi="Times New Roman" w:cs="Times New Roman"/>
          <w:sz w:val="24"/>
          <w:szCs w:val="24"/>
        </w:rPr>
        <w:t>значимых работ</w:t>
      </w:r>
      <w:r w:rsidRPr="008448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б) 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в) созывать в рабочее время собрания, заседания и всякого рода совещания по общественным делам.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6. Время отдыха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6.1. Очередность предоставления ежегодных оплачиваемых отпусков определяется графиком отпусков, который составляется администрацией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с учетом обеспечения нормальной работы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и благоприятных условий для отдыха работников.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Отпуска педагогическим работникам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>, как правило, предоставляются в летни</w:t>
      </w:r>
      <w:r w:rsidR="0001404F">
        <w:rPr>
          <w:rFonts w:ascii="Times New Roman" w:hAnsi="Times New Roman" w:cs="Times New Roman"/>
          <w:sz w:val="24"/>
          <w:szCs w:val="24"/>
        </w:rPr>
        <w:t>й</w:t>
      </w:r>
      <w:r w:rsidRPr="00844868">
        <w:rPr>
          <w:rFonts w:ascii="Times New Roman" w:hAnsi="Times New Roman" w:cs="Times New Roman"/>
          <w:sz w:val="24"/>
          <w:szCs w:val="24"/>
        </w:rPr>
        <w:t xml:space="preserve"> </w:t>
      </w:r>
      <w:r w:rsidR="0001404F" w:rsidRPr="00844868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01404F">
        <w:rPr>
          <w:rFonts w:ascii="Times New Roman" w:hAnsi="Times New Roman" w:cs="Times New Roman"/>
          <w:sz w:val="24"/>
          <w:szCs w:val="24"/>
        </w:rPr>
        <w:t>года</w:t>
      </w:r>
      <w:r w:rsidRPr="00844868">
        <w:rPr>
          <w:rFonts w:ascii="Times New Roman" w:hAnsi="Times New Roman" w:cs="Times New Roman"/>
          <w:sz w:val="24"/>
          <w:szCs w:val="24"/>
        </w:rPr>
        <w:t xml:space="preserve">. График отпусков утверждается с учетом мнения выборного профсоюзного органа и доводится до сведения работников.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6.2. 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5 календарных дней. </w:t>
      </w:r>
    </w:p>
    <w:p w:rsidR="00752F7E" w:rsidRDefault="00752F7E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7. Поощрения за успехи в работе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7.1. 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а) объявление благодарности;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б) выдача премии;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в) награждение ценным подарком;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г) награждение почетными грамотами.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7.2. Поощрения применяются администрацией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. Выборный профсоюзный орган вправе выступить с инициативой поощрения работника, которая подлежит обязательному рассмотрению администрацией.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>7.</w:t>
      </w:r>
      <w:r w:rsidR="0001404F">
        <w:rPr>
          <w:rFonts w:ascii="Times New Roman" w:hAnsi="Times New Roman" w:cs="Times New Roman"/>
          <w:sz w:val="24"/>
          <w:szCs w:val="24"/>
        </w:rPr>
        <w:t>3</w:t>
      </w:r>
      <w:r w:rsidRPr="00844868">
        <w:rPr>
          <w:rFonts w:ascii="Times New Roman" w:hAnsi="Times New Roman" w:cs="Times New Roman"/>
          <w:sz w:val="24"/>
          <w:szCs w:val="24"/>
        </w:rPr>
        <w:t xml:space="preserve">. При применении мер поощрения сочетается материальное и моральное стимулирование труда. Поощрения объявляются в приказе (распоряжении), доводятся до сведения всего коллектива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68" w:rsidRPr="00844868" w:rsidRDefault="00844868" w:rsidP="000140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7.5. 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выборного профсоюзного органа.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8. Ответственность за нарушение трудовой дисциплины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8.1. Нарушение трудовой дисциплины, т. е. неисполнение или ненадлежащее исполнение по вине работника обязанностей, возложенных на него трудовым договором, Уставом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, настоящими Правилами, должностными инструкциями,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8.2. За нарушение трудовой дисциплины администрация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применяет следующие дисциплинарные взыскания: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а) замечание;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б) выговор;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в) увольнение по соответствующим основаниям, указанным в СТ. 81 ТК РФ.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8.3. Дисциплинарные взыскания применяются только директором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имеет право вместо применения дисциплинарного взыскания передать вопрос о нарушении трудовой дисциплины на рассмотрение трудового коллектива</w:t>
      </w:r>
      <w:r w:rsidR="00633001">
        <w:rPr>
          <w:rFonts w:ascii="Times New Roman" w:hAnsi="Times New Roman" w:cs="Times New Roman"/>
          <w:sz w:val="24"/>
          <w:szCs w:val="24"/>
        </w:rPr>
        <w:t>.</w:t>
      </w:r>
      <w:r w:rsidRPr="00844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8.4.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В этом случае составляется акт об отказе работника дать письменное объяснение.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Дисциплинарные взыскания применяются администрацией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8.5. Дисциплинарное расследование нарушений педагогическим работником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норм профессионального поведения и/или </w:t>
      </w:r>
      <w:r w:rsidR="00633001">
        <w:rPr>
          <w:rFonts w:ascii="Times New Roman" w:hAnsi="Times New Roman" w:cs="Times New Roman"/>
          <w:sz w:val="24"/>
          <w:szCs w:val="24"/>
        </w:rPr>
        <w:t>У</w:t>
      </w:r>
      <w:r w:rsidRPr="00844868">
        <w:rPr>
          <w:rFonts w:ascii="Times New Roman" w:hAnsi="Times New Roman" w:cs="Times New Roman"/>
          <w:sz w:val="24"/>
          <w:szCs w:val="24"/>
        </w:rPr>
        <w:t xml:space="preserve">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8.6. За каждое нарушение трудовой дисциплины может быть применено только одно дисциплинарное взыскание. При применении взыскания должны учитываться тяжесть </w:t>
      </w:r>
      <w:r w:rsidRPr="00844868">
        <w:rPr>
          <w:rFonts w:ascii="Times New Roman" w:hAnsi="Times New Roman" w:cs="Times New Roman"/>
          <w:sz w:val="24"/>
          <w:szCs w:val="24"/>
        </w:rPr>
        <w:lastRenderedPageBreak/>
        <w:t xml:space="preserve">совершенного проступка, обстоятельства, при которых он совершен, предшествующая работа и поведение работника.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8.7. Приказ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в случаях необходимости защиты прав и интересов учащихся.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8.8. Если в течение года со дня применения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по своей инициативе, или по просьбе самого работника, ходатайству его непосредственного руководителя или представительного органа работников </w:t>
      </w:r>
      <w:r w:rsidR="00D74E0F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имеет право снять взыскание до истечения года со дня его применения.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В течение срока действия дисциплинарного взыскания меры поощрения, указанные в настоящих Правилах, к работнику не применяются.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9. Заключительные положения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утверждаются директором </w:t>
      </w:r>
      <w:r w:rsidR="00494B79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 с учетом мнения выборного профсоюзного органа </w:t>
      </w:r>
      <w:r w:rsidR="00494B79">
        <w:rPr>
          <w:rFonts w:ascii="Times New Roman" w:hAnsi="Times New Roman" w:cs="Times New Roman"/>
          <w:sz w:val="24"/>
          <w:szCs w:val="24"/>
        </w:rPr>
        <w:t>Учебного центра</w:t>
      </w:r>
      <w:r w:rsidRPr="00844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С Правилами должен быть ознакомлен каждый вновь поступающий </w:t>
      </w:r>
      <w:proofErr w:type="gramStart"/>
      <w:r w:rsidRPr="00844868">
        <w:rPr>
          <w:rFonts w:ascii="Times New Roman" w:hAnsi="Times New Roman" w:cs="Times New Roman"/>
          <w:sz w:val="24"/>
          <w:szCs w:val="24"/>
        </w:rPr>
        <w:t xml:space="preserve">на работу в </w:t>
      </w:r>
      <w:r w:rsidR="00494B79">
        <w:rPr>
          <w:rFonts w:ascii="Times New Roman" w:hAnsi="Times New Roman" w:cs="Times New Roman"/>
          <w:sz w:val="24"/>
          <w:szCs w:val="24"/>
        </w:rPr>
        <w:t>Учебный центр</w:t>
      </w:r>
      <w:r w:rsidRPr="00844868">
        <w:rPr>
          <w:rFonts w:ascii="Times New Roman" w:hAnsi="Times New Roman" w:cs="Times New Roman"/>
          <w:sz w:val="24"/>
          <w:szCs w:val="24"/>
        </w:rPr>
        <w:t xml:space="preserve"> работник под расписку до начала выполнения его трудовых обязанностей в </w:t>
      </w:r>
      <w:r w:rsidR="00494B79">
        <w:rPr>
          <w:rFonts w:ascii="Times New Roman" w:hAnsi="Times New Roman" w:cs="Times New Roman"/>
          <w:sz w:val="24"/>
          <w:szCs w:val="24"/>
        </w:rPr>
        <w:t>Учебном центре</w:t>
      </w:r>
      <w:proofErr w:type="gramEnd"/>
      <w:r w:rsidRPr="00844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68" w:rsidRPr="00844868" w:rsidRDefault="00844868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868">
        <w:rPr>
          <w:rFonts w:ascii="Times New Roman" w:hAnsi="Times New Roman" w:cs="Times New Roman"/>
          <w:sz w:val="24"/>
          <w:szCs w:val="24"/>
        </w:rPr>
        <w:t xml:space="preserve">Экземпляр Правил вывешивается в </w:t>
      </w:r>
      <w:r w:rsidR="00C73F61">
        <w:rPr>
          <w:rFonts w:ascii="Times New Roman" w:hAnsi="Times New Roman" w:cs="Times New Roman"/>
          <w:sz w:val="24"/>
          <w:szCs w:val="24"/>
        </w:rPr>
        <w:t>кабине</w:t>
      </w:r>
      <w:r w:rsidR="00633001" w:rsidRPr="00844868">
        <w:rPr>
          <w:rFonts w:ascii="Times New Roman" w:hAnsi="Times New Roman" w:cs="Times New Roman"/>
          <w:sz w:val="24"/>
          <w:szCs w:val="24"/>
        </w:rPr>
        <w:t>те</w:t>
      </w:r>
      <w:r w:rsidR="00633001">
        <w:rPr>
          <w:rFonts w:ascii="Times New Roman" w:hAnsi="Times New Roman" w:cs="Times New Roman"/>
          <w:sz w:val="24"/>
          <w:szCs w:val="24"/>
        </w:rPr>
        <w:t xml:space="preserve"> преподава</w:t>
      </w:r>
      <w:r w:rsidRPr="00844868">
        <w:rPr>
          <w:rFonts w:ascii="Times New Roman" w:hAnsi="Times New Roman" w:cs="Times New Roman"/>
          <w:sz w:val="24"/>
          <w:szCs w:val="24"/>
        </w:rPr>
        <w:t>тел</w:t>
      </w:r>
      <w:r w:rsidR="00633001">
        <w:rPr>
          <w:rFonts w:ascii="Times New Roman" w:hAnsi="Times New Roman" w:cs="Times New Roman"/>
          <w:sz w:val="24"/>
          <w:szCs w:val="24"/>
        </w:rPr>
        <w:t>е</w:t>
      </w:r>
      <w:r w:rsidRPr="00844868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B9638F" w:rsidRDefault="00B9638F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5015" w:rsidRPr="00E73D93" w:rsidRDefault="00B85015" w:rsidP="00B85015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</w:p>
    <w:p w:rsidR="00B85015" w:rsidRPr="00E73D93" w:rsidRDefault="00B85015" w:rsidP="00B85015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</w:t>
      </w:r>
    </w:p>
    <w:p w:rsidR="00B85015" w:rsidRPr="00E73D93" w:rsidRDefault="00752F7E" w:rsidP="00B85015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сентября 2013</w:t>
      </w:r>
      <w:bookmarkStart w:id="0" w:name="_GoBack"/>
      <w:bookmarkEnd w:id="0"/>
      <w:r w:rsidR="00B85015"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85015" w:rsidRPr="00E73D93" w:rsidRDefault="00B85015" w:rsidP="00B85015">
      <w:pPr>
        <w:shd w:val="clear" w:color="auto" w:fill="FFFFFF"/>
        <w:tabs>
          <w:tab w:val="left" w:pos="71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</w:p>
    <w:p w:rsidR="00B85015" w:rsidRPr="00844868" w:rsidRDefault="00B85015" w:rsidP="008448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85015" w:rsidRPr="00844868" w:rsidSect="00844868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12" w:rsidRDefault="009F0812" w:rsidP="00AA111D">
      <w:pPr>
        <w:spacing w:after="0" w:line="240" w:lineRule="auto"/>
      </w:pPr>
      <w:r>
        <w:separator/>
      </w:r>
    </w:p>
  </w:endnote>
  <w:endnote w:type="continuationSeparator" w:id="0">
    <w:p w:rsidR="009F0812" w:rsidRDefault="009F0812" w:rsidP="00AA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666879"/>
      <w:docPartObj>
        <w:docPartGallery w:val="Page Numbers (Bottom of Page)"/>
        <w:docPartUnique/>
      </w:docPartObj>
    </w:sdtPr>
    <w:sdtEndPr/>
    <w:sdtContent>
      <w:p w:rsidR="00D74E0F" w:rsidRDefault="00D74E0F">
        <w:pPr>
          <w:pStyle w:val="a8"/>
          <w:jc w:val="right"/>
        </w:pPr>
        <w:r w:rsidRPr="00AA11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11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11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2F7E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AA11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74E0F" w:rsidRDefault="00D74E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12" w:rsidRDefault="009F0812" w:rsidP="00AA111D">
      <w:pPr>
        <w:spacing w:after="0" w:line="240" w:lineRule="auto"/>
      </w:pPr>
      <w:r>
        <w:separator/>
      </w:r>
    </w:p>
  </w:footnote>
  <w:footnote w:type="continuationSeparator" w:id="0">
    <w:p w:rsidR="009F0812" w:rsidRDefault="009F0812" w:rsidP="00AA1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868"/>
    <w:rsid w:val="0001404F"/>
    <w:rsid w:val="00075E8B"/>
    <w:rsid w:val="000F38ED"/>
    <w:rsid w:val="00413E36"/>
    <w:rsid w:val="00494B79"/>
    <w:rsid w:val="00633001"/>
    <w:rsid w:val="00752F7E"/>
    <w:rsid w:val="00844868"/>
    <w:rsid w:val="009F0812"/>
    <w:rsid w:val="00AA111D"/>
    <w:rsid w:val="00AA1A05"/>
    <w:rsid w:val="00B85015"/>
    <w:rsid w:val="00B9638F"/>
    <w:rsid w:val="00C30765"/>
    <w:rsid w:val="00C73F61"/>
    <w:rsid w:val="00CE0518"/>
    <w:rsid w:val="00D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8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11D"/>
  </w:style>
  <w:style w:type="paragraph" w:styleId="a8">
    <w:name w:val="footer"/>
    <w:basedOn w:val="a"/>
    <w:link w:val="a9"/>
    <w:uiPriority w:val="99"/>
    <w:unhideWhenUsed/>
    <w:rsid w:val="00AA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8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11D"/>
  </w:style>
  <w:style w:type="paragraph" w:styleId="a8">
    <w:name w:val="footer"/>
    <w:basedOn w:val="a"/>
    <w:link w:val="a9"/>
    <w:uiPriority w:val="99"/>
    <w:unhideWhenUsed/>
    <w:rsid w:val="00AA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C133-75DC-45D2-9826-BAD03E82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2014-04-18T14:11:00Z</cp:lastPrinted>
  <dcterms:created xsi:type="dcterms:W3CDTF">2014-03-20T06:55:00Z</dcterms:created>
  <dcterms:modified xsi:type="dcterms:W3CDTF">2014-04-18T14:11:00Z</dcterms:modified>
</cp:coreProperties>
</file>